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67" w:rsidRPr="002B5067" w:rsidRDefault="002B5067" w:rsidP="002B5067">
      <w:pPr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>TERMO DE REVOGAÇÃO DE PROCEDIMENTO LICITATÓRIO</w:t>
      </w:r>
    </w:p>
    <w:p w:rsidR="002B5067" w:rsidRPr="002B5067" w:rsidRDefault="002B5067" w:rsidP="002B5067">
      <w:pPr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 xml:space="preserve">PROCESSO Nº </w:t>
      </w:r>
      <w:r w:rsidR="00BF789B">
        <w:rPr>
          <w:rFonts w:ascii="Times New Roman" w:hAnsi="Times New Roman" w:cs="Times New Roman"/>
          <w:sz w:val="24"/>
          <w:szCs w:val="24"/>
        </w:rPr>
        <w:t>169/2019</w:t>
      </w:r>
      <w:r w:rsidRPr="002B5067">
        <w:rPr>
          <w:rFonts w:ascii="Times New Roman" w:hAnsi="Times New Roman" w:cs="Times New Roman"/>
          <w:sz w:val="24"/>
          <w:szCs w:val="24"/>
        </w:rPr>
        <w:t xml:space="preserve"> – </w:t>
      </w:r>
      <w:r w:rsidR="00A6658F">
        <w:rPr>
          <w:rFonts w:ascii="Times New Roman" w:hAnsi="Times New Roman" w:cs="Times New Roman"/>
          <w:sz w:val="24"/>
          <w:szCs w:val="24"/>
        </w:rPr>
        <w:t>PREGÃO ELETRÔNICO</w:t>
      </w:r>
      <w:r w:rsidRPr="002B5067">
        <w:rPr>
          <w:rFonts w:ascii="Times New Roman" w:hAnsi="Times New Roman" w:cs="Times New Roman"/>
          <w:sz w:val="24"/>
          <w:szCs w:val="24"/>
        </w:rPr>
        <w:t xml:space="preserve"> Nº </w:t>
      </w:r>
      <w:r w:rsidR="003831A5">
        <w:rPr>
          <w:rFonts w:ascii="Times New Roman" w:hAnsi="Times New Roman" w:cs="Times New Roman"/>
          <w:sz w:val="24"/>
          <w:szCs w:val="24"/>
        </w:rPr>
        <w:t>114/2019</w:t>
      </w:r>
    </w:p>
    <w:p w:rsidR="002B5067" w:rsidRPr="002B5067" w:rsidRDefault="002B5067" w:rsidP="002B5067">
      <w:pPr>
        <w:rPr>
          <w:rFonts w:ascii="Times New Roman" w:hAnsi="Times New Roman" w:cs="Times New Roman"/>
          <w:sz w:val="24"/>
          <w:szCs w:val="24"/>
        </w:rPr>
      </w:pPr>
    </w:p>
    <w:p w:rsidR="002B5067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>Despacho de revogação de processo Licitatório em razão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A5">
        <w:rPr>
          <w:rFonts w:ascii="Times New Roman" w:hAnsi="Times New Roman" w:cs="Times New Roman"/>
          <w:sz w:val="24"/>
          <w:szCs w:val="24"/>
        </w:rPr>
        <w:t>necessidade de readequação do objeto</w:t>
      </w:r>
      <w:r w:rsidR="00A6658F">
        <w:rPr>
          <w:color w:val="0000FF"/>
          <w:u w:val="single"/>
          <w:shd w:val="clear" w:color="auto" w:fill="FFFFFF"/>
        </w:rPr>
        <w:t>.</w:t>
      </w:r>
    </w:p>
    <w:p w:rsidR="00A6658F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 xml:space="preserve"> O Sr. Prefeito do Município de </w:t>
      </w:r>
      <w:r>
        <w:rPr>
          <w:rFonts w:ascii="Times New Roman" w:hAnsi="Times New Roman" w:cs="Times New Roman"/>
          <w:sz w:val="24"/>
          <w:szCs w:val="24"/>
        </w:rPr>
        <w:t>Renascença</w:t>
      </w:r>
      <w:r w:rsidRPr="002B5067">
        <w:rPr>
          <w:rFonts w:ascii="Times New Roman" w:hAnsi="Times New Roman" w:cs="Times New Roman"/>
          <w:sz w:val="24"/>
          <w:szCs w:val="24"/>
        </w:rPr>
        <w:t>, no uso de suas atribuições legais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67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831A5">
        <w:rPr>
          <w:rFonts w:ascii="Times New Roman" w:hAnsi="Times New Roman" w:cs="Times New Roman"/>
          <w:sz w:val="24"/>
          <w:szCs w:val="24"/>
        </w:rPr>
        <w:t>a</w:t>
      </w:r>
      <w:r w:rsidR="003831A5">
        <w:rPr>
          <w:rFonts w:ascii="Times New Roman" w:hAnsi="Times New Roman" w:cs="Times New Roman"/>
          <w:sz w:val="24"/>
          <w:szCs w:val="24"/>
        </w:rPr>
        <w:t xml:space="preserve"> necessidade de readequação do objeto</w:t>
      </w:r>
      <w:r w:rsidR="00A6658F">
        <w:rPr>
          <w:rFonts w:ascii="Times New Roman" w:hAnsi="Times New Roman" w:cs="Times New Roman"/>
          <w:sz w:val="24"/>
          <w:szCs w:val="24"/>
        </w:rPr>
        <w:t>.</w:t>
      </w:r>
    </w:p>
    <w:p w:rsidR="002B5067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>RESOLVE:</w:t>
      </w:r>
    </w:p>
    <w:p w:rsidR="002B5067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 xml:space="preserve">REVOGAR em </w:t>
      </w:r>
      <w:r w:rsidR="003831A5">
        <w:rPr>
          <w:rFonts w:ascii="Times New Roman" w:hAnsi="Times New Roman" w:cs="Times New Roman"/>
          <w:sz w:val="24"/>
          <w:szCs w:val="24"/>
        </w:rPr>
        <w:t>28 de novembro</w:t>
      </w:r>
      <w:r>
        <w:rPr>
          <w:rFonts w:ascii="Times New Roman" w:hAnsi="Times New Roman" w:cs="Times New Roman"/>
          <w:sz w:val="24"/>
          <w:szCs w:val="24"/>
        </w:rPr>
        <w:t xml:space="preserve"> de 2019</w:t>
      </w:r>
      <w:r w:rsidRPr="002B5067">
        <w:rPr>
          <w:rFonts w:ascii="Times New Roman" w:hAnsi="Times New Roman" w:cs="Times New Roman"/>
          <w:sz w:val="24"/>
          <w:szCs w:val="24"/>
        </w:rPr>
        <w:t xml:space="preserve"> todos os seus termos, por interesse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67">
        <w:rPr>
          <w:rFonts w:ascii="Times New Roman" w:hAnsi="Times New Roman" w:cs="Times New Roman"/>
          <w:sz w:val="24"/>
          <w:szCs w:val="24"/>
        </w:rPr>
        <w:t xml:space="preserve">administração, o processo licitatório sob. </w:t>
      </w:r>
      <w:proofErr w:type="gramStart"/>
      <w:r w:rsidRPr="002B5067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2B5067">
        <w:rPr>
          <w:rFonts w:ascii="Times New Roman" w:hAnsi="Times New Roman" w:cs="Times New Roman"/>
          <w:sz w:val="24"/>
          <w:szCs w:val="24"/>
        </w:rPr>
        <w:t xml:space="preserve">. </w:t>
      </w:r>
      <w:r w:rsidR="00BF789B">
        <w:rPr>
          <w:rFonts w:ascii="Times New Roman" w:hAnsi="Times New Roman" w:cs="Times New Roman"/>
          <w:sz w:val="24"/>
          <w:szCs w:val="24"/>
        </w:rPr>
        <w:t>169/2019</w:t>
      </w:r>
      <w:r w:rsidRPr="002B5067">
        <w:rPr>
          <w:rFonts w:ascii="Times New Roman" w:hAnsi="Times New Roman" w:cs="Times New Roman"/>
          <w:sz w:val="24"/>
          <w:szCs w:val="24"/>
        </w:rPr>
        <w:t>, e consequentemente a licitação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58F">
        <w:rPr>
          <w:rFonts w:ascii="Times New Roman" w:hAnsi="Times New Roman" w:cs="Times New Roman"/>
          <w:sz w:val="24"/>
          <w:szCs w:val="24"/>
        </w:rPr>
        <w:t xml:space="preserve">Pregão </w:t>
      </w:r>
      <w:r w:rsidR="009153D0">
        <w:rPr>
          <w:rFonts w:ascii="Times New Roman" w:hAnsi="Times New Roman" w:cs="Times New Roman"/>
          <w:sz w:val="24"/>
          <w:szCs w:val="24"/>
        </w:rPr>
        <w:t>Eletrônico</w:t>
      </w:r>
      <w:r w:rsidRPr="002B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 nº </w:t>
      </w:r>
      <w:r w:rsidR="003831A5">
        <w:rPr>
          <w:rFonts w:ascii="Times New Roman" w:hAnsi="Times New Roman" w:cs="Times New Roman"/>
          <w:sz w:val="24"/>
          <w:szCs w:val="24"/>
        </w:rPr>
        <w:t>114/2019</w:t>
      </w:r>
      <w:r w:rsidRPr="002B5067">
        <w:rPr>
          <w:rFonts w:ascii="Times New Roman" w:hAnsi="Times New Roman" w:cs="Times New Roman"/>
          <w:sz w:val="24"/>
          <w:szCs w:val="24"/>
        </w:rPr>
        <w:t>, cujo objeto é a “</w:t>
      </w:r>
      <w:r w:rsidR="00BF789B" w:rsidRPr="00BF789B">
        <w:rPr>
          <w:rFonts w:ascii="Times New Roman" w:hAnsi="Times New Roman" w:cs="Times New Roman"/>
          <w:sz w:val="24"/>
          <w:szCs w:val="24"/>
        </w:rPr>
        <w:t xml:space="preserve">CONTRATAÇÃO DE EMPRESA PARA FORNECIMENTO DE 01 (UM) CAVALO MECÂNICO </w:t>
      </w:r>
      <w:proofErr w:type="gramStart"/>
      <w:r w:rsidR="00BF789B" w:rsidRPr="00BF789B">
        <w:rPr>
          <w:rFonts w:ascii="Times New Roman" w:hAnsi="Times New Roman" w:cs="Times New Roman"/>
          <w:sz w:val="24"/>
          <w:szCs w:val="24"/>
        </w:rPr>
        <w:t>USADO</w:t>
      </w:r>
      <w:r w:rsidRPr="002B5067">
        <w:rPr>
          <w:rFonts w:ascii="Times New Roman" w:hAnsi="Times New Roman" w:cs="Times New Roman"/>
          <w:sz w:val="24"/>
          <w:szCs w:val="24"/>
        </w:rPr>
        <w:t>.</w:t>
      </w:r>
      <w:r w:rsidR="009153D0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B5067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Renascença</w:t>
      </w:r>
      <w:r w:rsidRPr="002B5067">
        <w:rPr>
          <w:rFonts w:ascii="Times New Roman" w:hAnsi="Times New Roman" w:cs="Times New Roman"/>
          <w:sz w:val="24"/>
          <w:szCs w:val="24"/>
        </w:rPr>
        <w:t xml:space="preserve">, </w:t>
      </w:r>
      <w:r w:rsidR="00BF789B">
        <w:rPr>
          <w:rFonts w:ascii="Times New Roman" w:hAnsi="Times New Roman" w:cs="Times New Roman"/>
          <w:sz w:val="24"/>
          <w:szCs w:val="24"/>
        </w:rPr>
        <w:t>28 de novembro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2B5067">
        <w:rPr>
          <w:rFonts w:ascii="Times New Roman" w:hAnsi="Times New Roman" w:cs="Times New Roman"/>
          <w:sz w:val="24"/>
          <w:szCs w:val="24"/>
        </w:rPr>
        <w:t>.</w:t>
      </w:r>
    </w:p>
    <w:p w:rsidR="002B5067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67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Bortoli</w:t>
      </w:r>
      <w:proofErr w:type="spellEnd"/>
    </w:p>
    <w:p w:rsidR="00F32CA1" w:rsidRPr="002B5067" w:rsidRDefault="002B5067" w:rsidP="002B5067">
      <w:pPr>
        <w:jc w:val="both"/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F32CA1" w:rsidRPr="002B5067" w:rsidSect="00CC29D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67"/>
    <w:rsid w:val="002B5067"/>
    <w:rsid w:val="003831A5"/>
    <w:rsid w:val="009153D0"/>
    <w:rsid w:val="00A6658F"/>
    <w:rsid w:val="00BF789B"/>
    <w:rsid w:val="00CC29DF"/>
    <w:rsid w:val="00CE3A94"/>
    <w:rsid w:val="00EB1AD6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41A"/>
  <w15:chartTrackingRefBased/>
  <w15:docId w15:val="{A459C25B-1C53-46C0-8C6A-F36805F9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4</cp:revision>
  <cp:lastPrinted>2019-09-13T13:58:00Z</cp:lastPrinted>
  <dcterms:created xsi:type="dcterms:W3CDTF">2019-11-28T17:30:00Z</dcterms:created>
  <dcterms:modified xsi:type="dcterms:W3CDTF">2019-11-28T17:34:00Z</dcterms:modified>
</cp:coreProperties>
</file>